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15C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بیابانی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ای آسمان ببار فقط بی امان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بر باغبان باغ گرفته خزان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اصلا بیا و بر سر حیدر خراب شو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یا نه، به قبر خاکی این بی نشان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در بین شعله ها که به یاری نیامدی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حالا به آتش دل غربت فشان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درمان نمی شود تن زخمش به راحتی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آرام تر به پیکر این ارغوان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 xml:space="preserve">***     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وقتی دم مزار تو از پا نشسته ام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یعنی نشسته است درختان شان به 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در این سه ماه من به شکستت گریستم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حالا تو بر شکستن این قد کمان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بر اشک های بی کسی ام باز گریه کن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با ناله یتیمی طفلانمان ببار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بر بستری گُلین، رد خون، گوشواره، در</w:t>
      </w:r>
    </w:p>
    <w:p w:rsidR="00C315C6" w:rsidRPr="00C315C6" w:rsidRDefault="00C315C6" w:rsidP="00C315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15C6">
        <w:rPr>
          <w:rFonts w:ascii="Tahoma" w:eastAsia="Times New Roman" w:hAnsi="Tahoma" w:cs="Tahoma"/>
          <w:sz w:val="20"/>
          <w:szCs w:val="20"/>
          <w:rtl/>
        </w:rPr>
        <w:t>بر خاطرات مانده در آن آشیان ببار</w:t>
      </w:r>
    </w:p>
    <w:p w:rsidR="00C315C6" w:rsidRDefault="00C315C6" w:rsidP="00C315C6">
      <w:pPr>
        <w:jc w:val="center"/>
        <w:rPr>
          <w:rFonts w:hint="cs"/>
        </w:rPr>
      </w:pPr>
    </w:p>
    <w:p w:rsidR="00FC63C8" w:rsidRPr="00C315C6" w:rsidRDefault="00FC63C8" w:rsidP="00C315C6"/>
    <w:sectPr w:rsidR="00FC63C8" w:rsidRPr="00C315C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315C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45A6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15C6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5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>Novin Pendar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2013-10-27T11:14:00Z</dcterms:created>
  <dcterms:modified xsi:type="dcterms:W3CDTF">2013-10-27T11:15:00Z</dcterms:modified>
</cp:coreProperties>
</file>